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83E" w:rsidRPr="001D483E" w:rsidRDefault="001D483E" w:rsidP="001D483E">
      <w:pPr>
        <w:spacing w:after="20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русского языка в 7 классе.</w:t>
      </w:r>
    </w:p>
    <w:p w:rsidR="001D483E" w:rsidRPr="001D483E" w:rsidRDefault="001D483E" w:rsidP="001D483E">
      <w:pPr>
        <w:spacing w:after="20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«Непроизводные и производные предлоги»</w:t>
      </w:r>
    </w:p>
    <w:bookmarkEnd w:id="0"/>
    <w:p w:rsidR="001D483E" w:rsidRPr="001D483E" w:rsidRDefault="001D483E" w:rsidP="001D483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Тема урока: «</w:t>
      </w:r>
      <w:r w:rsidRPr="001D48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Непроизводные и производные предлоги».</w:t>
      </w:r>
    </w:p>
    <w:p w:rsidR="001D483E" w:rsidRPr="001D483E" w:rsidRDefault="001D483E" w:rsidP="001D483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Тип </w:t>
      </w:r>
      <w:proofErr w:type="gramStart"/>
      <w:r w:rsidRPr="001D48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урока:  </w:t>
      </w:r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изучения</w:t>
      </w:r>
      <w:proofErr w:type="gramEnd"/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нового материала </w:t>
      </w:r>
    </w:p>
    <w:p w:rsidR="001D483E" w:rsidRPr="001D483E" w:rsidRDefault="001D483E" w:rsidP="001D483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Форма урока: </w:t>
      </w:r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урок открытых мыслей </w:t>
      </w:r>
    </w:p>
    <w:p w:rsidR="001D483E" w:rsidRPr="001D483E" w:rsidRDefault="001D483E" w:rsidP="001D483E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Форма организации учебной деятельности: </w:t>
      </w:r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комбинированная: групповая, парная, индивидуальная</w:t>
      </w:r>
    </w:p>
    <w:p w:rsidR="001D483E" w:rsidRPr="001D483E" w:rsidRDefault="001D483E" w:rsidP="001D483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Формируемые на уроке компетенции:</w:t>
      </w:r>
    </w:p>
    <w:p w:rsidR="001D483E" w:rsidRPr="001D483E" w:rsidRDefault="001D483E" w:rsidP="001D483E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формирование коммуникативной компетенции: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участвовать в речевом общении, соблюдая нормы речевого этикета.</w:t>
      </w:r>
    </w:p>
    <w:p w:rsidR="001D483E" w:rsidRPr="001D483E" w:rsidRDefault="001D483E" w:rsidP="001D483E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формирование языковой и лингвистической компетентностей: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способности к анализу и оценке языковых явлений и фактов; освоение основных норм русского литературного языка; обогащение словарного запаса и грамматического строя речи учащихся.</w:t>
      </w:r>
    </w:p>
    <w:p w:rsidR="001D483E" w:rsidRPr="001D483E" w:rsidRDefault="001D483E" w:rsidP="001D483E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формирование </w:t>
      </w:r>
      <w:proofErr w:type="spellStart"/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культуроведческой</w:t>
      </w:r>
      <w:proofErr w:type="spellEnd"/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компетентности: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осознание родного языка как формы выражения национальной культуры.</w:t>
      </w:r>
    </w:p>
    <w:p w:rsidR="001D483E" w:rsidRPr="001D483E" w:rsidRDefault="001D483E" w:rsidP="001D483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Планируемые результаты</w:t>
      </w:r>
    </w:p>
    <w:p w:rsidR="001D483E" w:rsidRPr="001D483E" w:rsidRDefault="001D483E" w:rsidP="001D483E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48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Личностные: 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Осознание эстетической ценности русского языка; уважительное отношение к родному языку, гордость за него как основного носителя русской культуры, потребность сохранить чистоту русского языка как явление национальной культуры; стремление к речевому самосовершенствованию.</w:t>
      </w:r>
    </w:p>
    <w:p w:rsidR="001D483E" w:rsidRPr="001D483E" w:rsidRDefault="001D483E" w:rsidP="001D483E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48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1D48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 определять цели предстоящей учебной деятельности, умения планировать, оценивать достигнутые результаты и формулировать выводы; умение работать в группе; способность участвовать в речевом общении, соблюдая нормы речевого этикета.</w:t>
      </w:r>
    </w:p>
    <w:p w:rsidR="001D483E" w:rsidRPr="001D483E" w:rsidRDefault="001D483E" w:rsidP="001D483E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numPr>
          <w:ilvl w:val="0"/>
          <w:numId w:val="2"/>
        </w:numPr>
        <w:spacing w:after="200" w:line="240" w:lineRule="auto"/>
        <w:ind w:left="360" w:firstLine="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48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Предметные:  </w:t>
      </w:r>
      <w:r w:rsidRPr="001D48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Знать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признаках непроизводных и производных предлогов; </w:t>
      </w:r>
      <w:r w:rsidRPr="001D48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Уметь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отличать производные предлоги от других омонимичных частей речи, </w:t>
      </w:r>
      <w:r w:rsidRPr="001D48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Учиться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писать производные предлоги и омонимичные им другие части речи (следующие уроки)</w:t>
      </w:r>
    </w:p>
    <w:p w:rsidR="001D483E" w:rsidRPr="001D483E" w:rsidRDefault="001D483E" w:rsidP="001D483E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Развитие УУД:</w:t>
      </w:r>
    </w:p>
    <w:p w:rsidR="001D483E" w:rsidRPr="001D483E" w:rsidRDefault="001D483E" w:rsidP="001D483E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личностные </w:t>
      </w:r>
      <w:proofErr w:type="gramStart"/>
      <w:r w:rsidRPr="001D48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УУД:</w:t>
      </w:r>
      <w:r w:rsidRPr="001D48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стремиться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речевому самосовершенствованию.</w:t>
      </w:r>
    </w:p>
    <w:p w:rsidR="001D483E" w:rsidRPr="001D483E" w:rsidRDefault="001D483E" w:rsidP="001D483E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48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коммуникативные  УУД</w:t>
      </w:r>
      <w:proofErr w:type="gramEnd"/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точно, правильно, логично и выразительно излагать свою точку зрения по поставленной проблеме.</w:t>
      </w:r>
    </w:p>
    <w:p w:rsidR="001D483E" w:rsidRPr="001D483E" w:rsidRDefault="001D483E" w:rsidP="001D483E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48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познавательные  УУД</w:t>
      </w:r>
      <w:proofErr w:type="gramEnd"/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опознавание и анализ производных предлогов, уместное употребление их адекватно ситуации речевого общения.</w:t>
      </w:r>
    </w:p>
    <w:p w:rsidR="001D483E" w:rsidRPr="001D483E" w:rsidRDefault="001D483E" w:rsidP="001D483E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регулятивные УУД</w:t>
      </w:r>
      <w:r w:rsidRPr="001D48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последовательность действий, формулировать выводы, оценивать себя и одноклассников.</w:t>
      </w:r>
    </w:p>
    <w:p w:rsidR="001D483E" w:rsidRPr="001D483E" w:rsidRDefault="001D483E" w:rsidP="001D483E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Необходимые ресурсы и оборудование: к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омпьютер, проектор, экран,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колонки;  слова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предлоги (2 </w:t>
      </w:r>
      <w:proofErr w:type="spell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); дидактический  материал для работы в группах (слова и задания); таблицы «Учимся узнавать производные предлоги», листы для ответов на тест;  листы для самооценки; для рефлексии график «Погода».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Организационный момент. (Приветствие). 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Сегодняшний урок мне бы хотелось начать со слов известного английского писателя Бернарда Шоу: «Если у вас есть яблоко и у меня есть яблоко и если мы обменяемся этими яблоками, то и у меня, и у вас останется по одному яблоку. А если у вас есть идея, и у меня есть идея и мы обменяемся идеями, то у каждого из нас будет по две идеи».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Ваши идеи сегодня будут очень даже кстати. Обмениваясь идеями, мы сможем сделать для нас понятной довольно сложную тему.  Знание этой темы понадобится вам для сдачи экзаменов по русскому языку в 9 и 11 классах. Мы продолжаем изучение предлога. А какая именно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 сегодня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мы узнаем позже,  прежде вспомним, что изучили  на прошлом уроке.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Актуализация знаний.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а) Предлог – это… </w:t>
      </w:r>
      <w:proofErr w:type="gramStart"/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слайд</w:t>
      </w:r>
      <w:proofErr w:type="gramEnd"/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Лексико-структурная модель.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A28B233" wp14:editId="76490838">
            <wp:extent cx="3857625" cy="1857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39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в) Тест.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1)Предлог это…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самостоятельная часть речи;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служебная часть речи;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 является частью речи.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2)Предлоги отвечают на вопросы…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А) Что? Кто?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Какой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Что делает?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сколько?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Д) не отвечает на вопросы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3) Предлоги…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обозначают предмет;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обозначают признак предмета;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обозначают действие?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выражают зависимость одних слов от других в словосочетании и предложении.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4)Предлоги…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1)Изменяются по числам, родам, падежам;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Б)имеют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наклонение;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имеют вид и время;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выражают различные отношения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( временные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целевые, причинные, пространственные)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5. Предлог в предложении обычно бывает…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сказуемым;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подлежащим;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второстепенным членом предложения;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 является членом предложения, но входит в его состав.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Итак, предлог …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483E" w:rsidRPr="001D483E" w:rsidRDefault="001D483E" w:rsidP="001D483E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отвечает на вопросы</w:t>
      </w:r>
    </w:p>
    <w:p w:rsidR="001D483E" w:rsidRPr="001D483E" w:rsidRDefault="001D483E" w:rsidP="001D483E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обозначает</w:t>
      </w:r>
    </w:p>
    <w:p w:rsidR="001D483E" w:rsidRPr="001D483E" w:rsidRDefault="001D483E" w:rsidP="001D483E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является членом предложения.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ACD474C" wp14:editId="603531A8">
            <wp:simplePos x="0" y="0"/>
            <wp:positionH relativeFrom="column">
              <wp:posOffset>2310765</wp:posOffset>
            </wp:positionH>
            <wp:positionV relativeFrom="paragraph">
              <wp:posOffset>-438150</wp:posOffset>
            </wp:positionV>
            <wp:extent cx="3752850" cy="1752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г) Отношения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предлогах.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 лишний».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язык, речь, о,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 (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о –предлог)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под, и, от, в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и –союз)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3) благодаря, с, вопреки, мимо.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третьей строчке все слова предлоги,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 какие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предлоги  мы с вами знаем?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Ученики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: ……</w:t>
      </w:r>
    </w:p>
    <w:p w:rsidR="001D483E" w:rsidRPr="001D483E" w:rsidRDefault="001D483E" w:rsidP="001D483E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назвать эти предлоги? </w:t>
      </w:r>
    </w:p>
    <w:p w:rsidR="001D483E" w:rsidRPr="001D483E" w:rsidRDefault="001D483E" w:rsidP="001D483E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3BEEE64" wp14:editId="7ECC75E6">
            <wp:simplePos x="0" y="0"/>
            <wp:positionH relativeFrom="column">
              <wp:posOffset>2101215</wp:posOffset>
            </wp:positionH>
            <wp:positionV relativeFrom="paragraph">
              <wp:posOffset>37465</wp:posOffset>
            </wp:positionV>
            <wp:extent cx="4143375" cy="22860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(Одни предлоги обыкновенные, привычные, не напоминают нам другие части речи.  Другие напоминают. Они образованы или произведены от самостоятельных частей речи. Значит, у каждой группы свои признаки).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Переход к новой теме.</w:t>
      </w:r>
    </w:p>
    <w:p w:rsidR="001D483E" w:rsidRPr="001D483E" w:rsidRDefault="001D483E" w:rsidP="001D483E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-Какова тема нашего урока? (Непроизводные и производные предлоги)</w:t>
      </w:r>
    </w:p>
    <w:p w:rsidR="001D483E" w:rsidRPr="001D483E" w:rsidRDefault="001D483E" w:rsidP="001D483E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Запись в тетради: тема урока: «Непроизводные и производные предлоги».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давайте попробуем определить какая же цель сегодняшнего урока, какими предлогами мы должны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познакомиться :</w:t>
      </w:r>
      <w:proofErr w:type="gramEnd"/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производными  и  непроизводными предлогами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узнать: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производные предлоги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образуются  путём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перехода самостоятельной части речи в служебные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научиться: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отличать производные предлоги от самостоятельных частей речи.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в русском языке называют слова, которые пишутся и звучат одинаково, но имеют разное лексическое значение? Их еще называю слова-близнецы? (омонимы) а если такие слова принадлежат разным частям речи, как в нашем случае,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  их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 </w:t>
      </w:r>
      <w:proofErr w:type="spellStart"/>
      <w:r w:rsidRPr="001D4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омоформы</w:t>
      </w:r>
      <w:proofErr w:type="spellEnd"/>
      <w:r w:rsidRPr="001D4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D483E" w:rsidRPr="001D483E" w:rsidRDefault="001D483E" w:rsidP="001D483E">
      <w:pPr>
        <w:shd w:val="clear" w:color="auto" w:fill="FFFFFF"/>
        <w:spacing w:after="200" w:line="276" w:lineRule="auto"/>
        <w:ind w:left="78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«Учимся узнавать производные предлоги»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601"/>
        <w:gridCol w:w="4494"/>
      </w:tblGrid>
      <w:tr w:rsidR="001D483E" w:rsidRPr="001D483E" w:rsidTr="001D483E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Предлоги 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Омонимичные части речи</w:t>
            </w:r>
          </w:p>
        </w:tc>
      </w:tr>
      <w:tr w:rsidR="001D483E" w:rsidRPr="001D483E" w:rsidTr="001D483E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Почитаю книгу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вместо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(чего?) прогулки </w:t>
            </w:r>
            <w:r w:rsidRPr="001D48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= одно заменить другим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В место, 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>где мы живем, многие едут отдыхать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>(сущ. с предлогом)</w:t>
            </w:r>
          </w:p>
        </w:tc>
      </w:tr>
      <w:tr w:rsidR="001D483E" w:rsidRPr="001D483E" w:rsidTr="001D483E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Я обошел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вокруг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(чего?) дерева. = </w:t>
            </w:r>
            <w:r w:rsidRPr="001D48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вокруг предмета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>(где?)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Вокруг 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>хорошо видно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(наречие) </w:t>
            </w:r>
          </w:p>
        </w:tc>
      </w:tr>
      <w:tr w:rsidR="001D483E" w:rsidRPr="001D483E" w:rsidTr="001D483E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Мальчик встал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около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(чего?) стола. </w:t>
            </w:r>
            <w:r w:rsidRPr="001D48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= возле, рядом, у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Мальчик присел (куда?)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около.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(наречие)</w:t>
            </w:r>
          </w:p>
        </w:tc>
      </w:tr>
      <w:tr w:rsidR="001D483E" w:rsidRPr="001D483E" w:rsidTr="001D483E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Девушка говорила по </w:t>
            </w:r>
            <w:proofErr w:type="gramStart"/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телефону 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продолжение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(чего?) часа.</w:t>
            </w:r>
          </w:p>
          <w:p w:rsidR="001D483E" w:rsidRPr="001D483E" w:rsidRDefault="001D483E" w:rsidP="001D483E">
            <w:pP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= отрезок времени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Девушка заглянула (во что?)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 продолжение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книги. (сущ. с предлогом)</w:t>
            </w:r>
          </w:p>
        </w:tc>
      </w:tr>
      <w:tr w:rsidR="001D483E" w:rsidRPr="001D483E" w:rsidTr="001D483E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Ребята отлично выступили </w:t>
            </w:r>
            <w:proofErr w:type="gramStart"/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>б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лагодаря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(</w:t>
            </w:r>
            <w:proofErr w:type="gramEnd"/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чему?) хорошей подготовке. </w:t>
            </w:r>
            <w:r w:rsidRPr="001D48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= благодаря чему-то достичь желаемого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>Дети вышли из-за стола, (</w:t>
            </w:r>
            <w:proofErr w:type="gramStart"/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>что</w:t>
            </w:r>
            <w:proofErr w:type="gramEnd"/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делая?)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благодаря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маму за вкусный обед. (деепричастие)</w:t>
            </w:r>
          </w:p>
        </w:tc>
      </w:tr>
      <w:tr w:rsidR="001D483E" w:rsidRPr="001D483E" w:rsidTr="001D483E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Нам удалось договориться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насчет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(чего?) поездки</w:t>
            </w:r>
            <w:r w:rsidRPr="001D48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. = о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Деньги переведены (на что?)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 счет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продавца.</w:t>
            </w:r>
          </w:p>
        </w:tc>
      </w:tr>
      <w:tr w:rsidR="001D483E" w:rsidRPr="001D483E" w:rsidTr="001D483E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Дождь шел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течение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(</w:t>
            </w:r>
            <w:proofErr w:type="gramEnd"/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чего?) дня. </w:t>
            </w:r>
            <w:r w:rsidRPr="001D483E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= отрезок времени</w:t>
            </w:r>
          </w:p>
        </w:tc>
        <w:tc>
          <w:tcPr>
            <w:tcW w:w="7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83E" w:rsidRPr="001D483E" w:rsidRDefault="001D483E" w:rsidP="001D483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(в чем?) </w:t>
            </w:r>
            <w:r w:rsidRPr="001D483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 течении</w:t>
            </w:r>
            <w:r w:rsidRPr="001D483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реки много поворотов.</w:t>
            </w:r>
          </w:p>
        </w:tc>
      </w:tr>
    </w:tbl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3F743" wp14:editId="52C17ECF">
            <wp:extent cx="2886074" cy="19813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31" cy="198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42AB140" wp14:editId="54DECD39">
            <wp:simplePos x="0" y="0"/>
            <wp:positionH relativeFrom="column">
              <wp:posOffset>1024890</wp:posOffset>
            </wp:positionH>
            <wp:positionV relativeFrom="paragraph">
              <wp:posOffset>309245</wp:posOffset>
            </wp:positionV>
            <wp:extent cx="373380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490" y="21250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Практическая часть.</w:t>
      </w:r>
      <w:r w:rsidRPr="001D48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73EFE8" wp14:editId="34C755D9">
            <wp:simplePos x="0" y="0"/>
            <wp:positionH relativeFrom="column">
              <wp:posOffset>1167765</wp:posOffset>
            </wp:positionH>
            <wp:positionV relativeFrom="paragraph">
              <wp:posOffset>-622935</wp:posOffset>
            </wp:positionV>
            <wp:extent cx="3657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88" y="21365"/>
                <wp:lineTo x="2148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2.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E353302" wp14:editId="39F2C804">
            <wp:simplePos x="0" y="0"/>
            <wp:positionH relativeFrom="column">
              <wp:posOffset>1215390</wp:posOffset>
            </wp:positionH>
            <wp:positionV relativeFrom="paragraph">
              <wp:posOffset>129540</wp:posOffset>
            </wp:positionV>
            <wp:extent cx="360997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43" y="21246"/>
                <wp:lineTo x="2154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F017B2" wp14:editId="62C9E420">
            <wp:simplePos x="0" y="0"/>
            <wp:positionH relativeFrom="column">
              <wp:posOffset>1386840</wp:posOffset>
            </wp:positionH>
            <wp:positionV relativeFrom="paragraph">
              <wp:posOffset>57785</wp:posOffset>
            </wp:positionV>
            <wp:extent cx="3409950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479" y="21442"/>
                <wp:lineTo x="214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4.    </w:t>
      </w: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6417F01" wp14:editId="49B25255">
            <wp:simplePos x="0" y="0"/>
            <wp:positionH relativeFrom="column">
              <wp:posOffset>1386840</wp:posOffset>
            </wp:positionH>
            <wp:positionV relativeFrom="paragraph">
              <wp:posOffset>262255</wp:posOffset>
            </wp:positionV>
            <wp:extent cx="361950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86" y="21336"/>
                <wp:lineTo x="214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5.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90D6237" wp14:editId="717DC1ED">
            <wp:simplePos x="0" y="0"/>
            <wp:positionH relativeFrom="column">
              <wp:posOffset>1490345</wp:posOffset>
            </wp:positionH>
            <wp:positionV relativeFrom="paragraph">
              <wp:posOffset>332105</wp:posOffset>
            </wp:positionV>
            <wp:extent cx="3333115" cy="1866900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6.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0859B29" wp14:editId="209E2354">
            <wp:simplePos x="0" y="0"/>
            <wp:positionH relativeFrom="column">
              <wp:posOffset>1453515</wp:posOffset>
            </wp:positionH>
            <wp:positionV relativeFrom="paragraph">
              <wp:posOffset>-636905</wp:posOffset>
            </wp:positionV>
            <wp:extent cx="401002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49" y="21514"/>
                <wp:lineTo x="2154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DBE002A" wp14:editId="2D194EDF">
            <wp:simplePos x="0" y="0"/>
            <wp:positionH relativeFrom="column">
              <wp:posOffset>1421765</wp:posOffset>
            </wp:positionH>
            <wp:positionV relativeFrom="paragraph">
              <wp:posOffset>107950</wp:posOffset>
            </wp:positionV>
            <wp:extent cx="4048125" cy="2376170"/>
            <wp:effectExtent l="0" t="0" r="9525" b="5080"/>
            <wp:wrapTight wrapText="bothSides">
              <wp:wrapPolygon edited="0">
                <wp:start x="0" y="0"/>
                <wp:lineTo x="0" y="21473"/>
                <wp:lineTo x="21549" y="21473"/>
                <wp:lineTo x="2154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tabs>
          <w:tab w:val="left" w:pos="112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7.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Распределите предлоги в 2 группы.</w:t>
      </w:r>
    </w:p>
    <w:p w:rsidR="001D483E" w:rsidRPr="001D483E" w:rsidRDefault="001D483E" w:rsidP="001D483E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Вопреки, согласно, благодаря, в течение, от, под, над, об, навстречу, ввиду, вблизи, вокруг, пред, через, с, </w:t>
      </w:r>
      <w:proofErr w:type="gramStart"/>
      <w:r w:rsidRPr="001D4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 (</w:t>
      </w:r>
      <w:proofErr w:type="gramEnd"/>
      <w:r w:rsidRPr="001D4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выполнить взаимопроверку)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оценить </w:t>
      </w:r>
      <w:proofErr w:type="gramStart"/>
      <w:r w:rsidRPr="001D4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товарища  одна</w:t>
      </w:r>
      <w:proofErr w:type="gramEnd"/>
      <w:r w:rsidRPr="001D4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ошибка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«5», две  ошибки–«4».</w:t>
      </w:r>
    </w:p>
    <w:p w:rsidR="001D483E" w:rsidRPr="001D483E" w:rsidRDefault="001D483E" w:rsidP="001D483E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D48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Учитель:  </w:t>
      </w:r>
      <w:r w:rsidRPr="001D4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сверяемся</w:t>
      </w:r>
      <w:proofErr w:type="gramEnd"/>
      <w:r w:rsidRPr="001D4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готовым ответом, дополняем свои записи.</w:t>
      </w:r>
    </w:p>
    <w:p w:rsidR="001D483E" w:rsidRPr="001D483E" w:rsidRDefault="001D483E" w:rsidP="001D483E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Выписать словосочетания только с непроизводными предлогами.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Зайти в воду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несмотря на непогоду,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сказать по секрету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погрузить в лодку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показалось из-за туч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появился предо мной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расположились вблизи дач, ходить возле дома,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ожидалась к празднику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шёл навстречу ветру, разыщет благодаря находчивости,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находиться на горе.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(самопроверка, оцени себя)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Различение производных предлогов от самостоятельных частей речи             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1D483E">
        <w:rPr>
          <w:rFonts w:ascii="Times New Roman" w:eastAsia="+mn-ea" w:hAnsi="Times New Roman" w:cs="Times New Roman"/>
          <w:color w:val="FFCC00"/>
          <w:sz w:val="28"/>
          <w:szCs w:val="28"/>
          <w:lang w:eastAsia="ru-RU"/>
        </w:rPr>
        <w:t xml:space="preserve">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течение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(предлог) двадцати лет Александр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Дюма  написал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четыреста романов и тридцать пять драм.</w:t>
      </w:r>
      <w:r w:rsidRPr="001D483E">
        <w:rPr>
          <w:rFonts w:ascii="Times New Roman" w:eastAsia="+mn-ea" w:hAnsi="Times New Roman" w:cs="Times New Roman"/>
          <w:color w:val="FFCC00"/>
          <w:sz w:val="28"/>
          <w:szCs w:val="28"/>
          <w:lang w:eastAsia="ru-RU"/>
        </w:rPr>
        <w:t xml:space="preserve">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течении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</w:t>
      </w:r>
      <w:proofErr w:type="spell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наших сибирских рек часто встречаются пороги.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Б)Футболист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промчался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мимо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(нар).</w:t>
      </w:r>
      <w:r w:rsidRPr="001D483E">
        <w:rPr>
          <w:rFonts w:ascii="Times New Roman" w:eastAsia="+mn-ea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путешествия мы проплывали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мимо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(предлог) домика.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1D483E">
        <w:rPr>
          <w:rFonts w:ascii="Times New Roman" w:eastAsia="+mn-ea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Саша и Таня радовались,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благодаря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дееприч</w:t>
      </w:r>
      <w:proofErr w:type="spell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) родителей за прекрасные подарки.</w:t>
      </w:r>
      <w:r w:rsidRPr="001D483E">
        <w:rPr>
          <w:rFonts w:ascii="Times New Roman" w:eastAsia="+mn-ea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Андрей понял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 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благодаря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(предлог) учителю.</w:t>
      </w:r>
    </w:p>
    <w:p w:rsidR="001D483E" w:rsidRPr="001D483E" w:rsidRDefault="001D483E" w:rsidP="001D48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Pr="001D483E">
        <w:rPr>
          <w:rFonts w:ascii="Times New Roman" w:eastAsia="+mn-ea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долго пришлось идти довольно трудным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путём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</w:t>
      </w:r>
      <w:proofErr w:type="spell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1D483E">
        <w:rPr>
          <w:rFonts w:ascii="Times New Roman" w:eastAsia="+mn-ea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убедили 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путём</w:t>
      </w: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(предлог) веских доказательств</w:t>
      </w:r>
    </w:p>
    <w:p w:rsidR="001D483E" w:rsidRPr="001D483E" w:rsidRDefault="001D483E" w:rsidP="001D48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83E" w:rsidRPr="001D483E" w:rsidRDefault="001D483E" w:rsidP="001D483E">
      <w:pPr>
        <w:spacing w:after="200" w:line="276" w:lineRule="auto"/>
        <w:rPr>
          <w:rFonts w:ascii="Times New Roman" w:eastAsia="+mn-ea" w:hAnsi="Times New Roman" w:cs="Times New Roman"/>
          <w:color w:val="FFFFFF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Рефлексия.</w:t>
      </w:r>
      <w:r w:rsidRPr="001D483E">
        <w:rPr>
          <w:rFonts w:ascii="Times New Roman" w:eastAsia="+mn-ea" w:hAnsi="Times New Roman" w:cs="Times New Roman"/>
          <w:b/>
          <w:color w:val="FFFFFF"/>
          <w:sz w:val="28"/>
          <w:szCs w:val="28"/>
          <w:lang w:eastAsia="ru-RU"/>
        </w:rPr>
        <w:t xml:space="preserve"> (</w:t>
      </w:r>
      <w:r w:rsidRPr="001D483E">
        <w:rPr>
          <w:rFonts w:ascii="Times New Roman" w:eastAsia="+mn-ea" w:hAnsi="Times New Roman" w:cs="Times New Roman"/>
          <w:color w:val="FFFFFF"/>
          <w:sz w:val="28"/>
          <w:szCs w:val="28"/>
          <w:lang w:eastAsia="ru-RU"/>
        </w:rPr>
        <w:t>3)</w:t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389C4" wp14:editId="1FF90C5B">
            <wp:extent cx="2098545" cy="1573981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80" cy="157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надеюсь, что мы с вами сегодня обменялись своими </w:t>
      </w:r>
      <w:proofErr w:type="gramStart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идеями  и</w:t>
      </w:r>
      <w:proofErr w:type="gramEnd"/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из нас стало (по сколько идей?) по две идеи (высказывание Бернарда Шоу – британский, ирландский, английский писатель)</w:t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Итог урока.</w:t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BC4F8" wp14:editId="4BA023A0">
            <wp:extent cx="1790700" cy="1343088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85" cy="134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Выставление оценок. </w:t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1D4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Домашнее задание. </w:t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1.Повторить сведения о предлогах.</w:t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83E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Индивидуальное творческое задание. Написать текст-миниатюру на тему «Употребление предлогов в речи»</w:t>
      </w: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83E" w:rsidRPr="001D483E" w:rsidRDefault="001D483E" w:rsidP="001D483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CE2" w:rsidRDefault="001D483E"/>
    <w:sectPr w:rsidR="00092CE2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9D1" w:rsidRDefault="001D483E">
    <w:pPr>
      <w:pStyle w:val="10"/>
    </w:pPr>
  </w:p>
  <w:p w:rsidR="002D19D1" w:rsidRDefault="001D483E">
    <w:pPr>
      <w:pStyle w:val="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21BC5"/>
    <w:multiLevelType w:val="hybridMultilevel"/>
    <w:tmpl w:val="0D42EC0C"/>
    <w:lvl w:ilvl="0" w:tplc="503C7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40481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69417F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45E47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924673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6F62C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32AB1D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934946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0362A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33724F25"/>
    <w:multiLevelType w:val="hybridMultilevel"/>
    <w:tmpl w:val="1D524C58"/>
    <w:lvl w:ilvl="0" w:tplc="63C2A47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0763649"/>
    <w:multiLevelType w:val="hybridMultilevel"/>
    <w:tmpl w:val="2486775A"/>
    <w:lvl w:ilvl="0" w:tplc="9404D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F8022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3E2B4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04C60D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E16707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D9454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B30874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CA4632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D2474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712202DA"/>
    <w:multiLevelType w:val="hybridMultilevel"/>
    <w:tmpl w:val="24F6584A"/>
    <w:lvl w:ilvl="0" w:tplc="9404D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8F4"/>
    <w:rsid w:val="001D483E"/>
    <w:rsid w:val="003577E3"/>
    <w:rsid w:val="00954DCD"/>
    <w:rsid w:val="00BE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D4D8B-7680-48F8-A5C3-1FAA9574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D483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Верхний колонтитул1"/>
    <w:basedOn w:val="a"/>
    <w:next w:val="a4"/>
    <w:link w:val="a5"/>
    <w:uiPriority w:val="99"/>
    <w:unhideWhenUsed/>
    <w:rsid w:val="001D483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5">
    <w:name w:val="Верхний колонтитул Знак"/>
    <w:basedOn w:val="a0"/>
    <w:link w:val="10"/>
    <w:uiPriority w:val="99"/>
    <w:rsid w:val="001D483E"/>
    <w:rPr>
      <w:rFonts w:eastAsia="Times New Roman"/>
      <w:lang w:eastAsia="ru-RU"/>
    </w:rPr>
  </w:style>
  <w:style w:type="table" w:styleId="a3">
    <w:name w:val="Table Grid"/>
    <w:basedOn w:val="a1"/>
    <w:uiPriority w:val="39"/>
    <w:rsid w:val="001D4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1"/>
    <w:uiPriority w:val="99"/>
    <w:semiHidden/>
    <w:unhideWhenUsed/>
    <w:rsid w:val="001D4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4"/>
    <w:uiPriority w:val="99"/>
    <w:semiHidden/>
    <w:rsid w:val="001D4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1188</Words>
  <Characters>6772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2</cp:revision>
  <dcterms:created xsi:type="dcterms:W3CDTF">2025-03-31T15:48:00Z</dcterms:created>
  <dcterms:modified xsi:type="dcterms:W3CDTF">2025-03-31T15:49:00Z</dcterms:modified>
</cp:coreProperties>
</file>